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Style w:val="None"/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This is still a work in progress.  If you have any additions, amendments or corrections to suggest, please contact me at </w:t>
      </w:r>
      <w:r>
        <w:rPr>
          <w:rStyle w:val="Hyperlink.0"/>
          <w:b w:val="1"/>
          <w:bCs w:val="1"/>
          <w:outline w:val="0"/>
          <w:color w:val="0563c1"/>
          <w:sz w:val="28"/>
          <w:szCs w:val="28"/>
          <w:u w:val="single" w:color="0563c1"/>
          <w:lang w:val="it-IT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0"/>
          <w:b w:val="1"/>
          <w:bCs w:val="1"/>
          <w:outline w:val="0"/>
          <w:color w:val="0563c1"/>
          <w:sz w:val="28"/>
          <w:szCs w:val="28"/>
          <w:u w:val="single" w:color="0563c1"/>
          <w:lang w:val="it-IT"/>
          <w14:textFill>
            <w14:solidFill>
              <w14:srgbClr w14:val="0563C1"/>
            </w14:solidFill>
          </w14:textFill>
        </w:rPr>
        <w:instrText xml:space="preserve"> HYPERLINK "mailto:wirralrambles@gmail.com"</w:instrText>
      </w:r>
      <w:r>
        <w:rPr>
          <w:rStyle w:val="Hyperlink.0"/>
          <w:b w:val="1"/>
          <w:bCs w:val="1"/>
          <w:outline w:val="0"/>
          <w:color w:val="0563c1"/>
          <w:sz w:val="28"/>
          <w:szCs w:val="28"/>
          <w:u w:val="single" w:color="0563c1"/>
          <w:lang w:val="it-IT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0"/>
          <w:b w:val="1"/>
          <w:bCs w:val="1"/>
          <w:outline w:val="0"/>
          <w:color w:val="0563c1"/>
          <w:sz w:val="28"/>
          <w:szCs w:val="28"/>
          <w:u w:val="single" w:color="0563c1"/>
          <w:rtl w:val="0"/>
          <w:lang w:val="it-IT"/>
          <w14:textFill>
            <w14:solidFill>
              <w14:srgbClr w14:val="0563C1"/>
            </w14:solidFill>
          </w14:textFill>
        </w:rPr>
        <w:t>rambles@wirralramblers.org.uk</w:t>
      </w:r>
      <w:r>
        <w:rPr/>
        <w:fldChar w:fldCharType="end" w:fldLock="0"/>
      </w:r>
      <w:r>
        <w:rPr>
          <w:rStyle w:val="None"/>
          <w:b w:val="1"/>
          <w:bCs w:val="1"/>
          <w:sz w:val="28"/>
          <w:szCs w:val="28"/>
          <w:rtl w:val="0"/>
          <w:lang w:val="en-US"/>
        </w:rPr>
        <w:t xml:space="preserve">                                           Thank you</w:t>
      </w:r>
    </w:p>
    <w:tbl>
      <w:tblPr>
        <w:tblW w:w="14046" w:type="dxa"/>
        <w:jc w:val="left"/>
        <w:tblInd w:w="97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54"/>
        <w:gridCol w:w="4936"/>
        <w:gridCol w:w="2282"/>
        <w:gridCol w:w="1212"/>
        <w:gridCol w:w="1402"/>
        <w:gridCol w:w="926"/>
        <w:gridCol w:w="1005"/>
        <w:gridCol w:w="1029"/>
      </w:tblGrid>
      <w:tr>
        <w:tblPrEx>
          <w:shd w:val="clear" w:color="auto" w:fill="d0ddef"/>
        </w:tblPrEx>
        <w:trPr>
          <w:trHeight w:val="370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YORKSHIRE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633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ROUTE AND COACH STOP ON THE WAY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5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Rail Link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PARKING/GRID REF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FACILITIES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FREE RECCE PARKING</w:t>
            </w:r>
          </w:p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UPDATE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MILEAGE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JOURNEY TIME</w:t>
            </w:r>
          </w:p>
        </w:tc>
      </w:tr>
      <w:tr>
        <w:tblPrEx>
          <w:shd w:val="clear" w:color="auto" w:fill="d0ddef"/>
        </w:tblPrEx>
        <w:trPr>
          <w:trHeight w:val="370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Aysgarth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216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6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Bolton Abbey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Parking charges deemed too expensive!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164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08m</w:t>
            </w:r>
          </w:p>
        </w:tc>
      </w:tr>
      <w:tr>
        <w:tblPrEx>
          <w:shd w:val="clear" w:color="auto" w:fill="d0ddef"/>
        </w:tblPrEx>
        <w:trPr>
          <w:trHeight w:val="82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Buckden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/>
            </w:pP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Drive approaching venue is too long and tortuous for coach </w:t>
            </w: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– </w:t>
            </w: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difficult for big vehicles to pass one another.  No facilities as only pub has closed.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JUNE 2017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185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29m</w:t>
            </w:r>
          </w:p>
        </w:tc>
      </w:tr>
      <w:tr>
        <w:tblPrEx>
          <w:shd w:val="clear" w:color="auto" w:fill="d0ddef"/>
        </w:tblPrEx>
        <w:trPr>
          <w:trHeight w:val="1177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Clapham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M58,M6(J34),A683,A687,A65(E) 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0"/>
                <w:bCs w:val="0"/>
                <w:shd w:val="nil" w:color="auto" w:fill="auto"/>
                <w:rtl w:val="0"/>
                <w:lang w:val="en-US"/>
              </w:rPr>
              <w:t xml:space="preserve">       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CS-LANCASTER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Alternately J36 and A65 - probably faster, better roads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Cross river, turn lt and carpark on RT at top of village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rFonts w:ascii="Calibri" w:hAnsi="Calibri"/>
                <w:shd w:val="nil" w:color="auto" w:fill="auto"/>
                <w:rtl w:val="0"/>
                <w:lang w:val="en-US"/>
              </w:rPr>
              <w:t>Toilets in car park. New Inn pub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rFonts w:ascii="Calibri" w:hAnsi="Calibri"/>
                <w:outline w:val="0"/>
                <w:color w:val="ff2600"/>
                <w:sz w:val="28"/>
                <w:szCs w:val="28"/>
                <w:u w:color="ff2600"/>
                <w:shd w:val="nil" w:color="auto" w:fill="auto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Mar 26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170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14m</w:t>
            </w:r>
          </w:p>
        </w:tc>
      </w:tr>
      <w:tr>
        <w:tblPrEx>
          <w:shd w:val="clear" w:color="auto" w:fill="d0ddef"/>
        </w:tblPrEx>
        <w:trPr>
          <w:trHeight w:val="56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Dent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545"/>
            </w:tcMar>
            <w:vAlign w:val="top"/>
          </w:tcPr>
          <w:p>
            <w:pPr>
              <w:pStyle w:val="Body A"/>
              <w:shd w:val="clear" w:color="auto" w:fill="ffffff"/>
              <w:spacing w:after="0" w:line="240" w:lineRule="auto"/>
              <w:ind w:right="465"/>
            </w:pPr>
            <w:r>
              <w:rPr>
                <w:rStyle w:val="None"/>
                <w:b w:val="1"/>
                <w:bCs w:val="1"/>
                <w:outline w:val="0"/>
                <w:color w:val="1f497d"/>
                <w:u w:color="1f497d"/>
                <w:shd w:val="nil" w:color="auto" w:fill="auto"/>
                <w:rtl w:val="0"/>
                <w:lang w:val="en-US"/>
                <w14:textFill>
                  <w14:solidFill>
                    <w14:srgbClr w14:val="1F497D"/>
                  </w14:solidFill>
                </w14:textFill>
              </w:rPr>
              <w:t xml:space="preserve"> </w:t>
            </w: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Bridge too narrow (and on a bend) for coach. Avoid.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 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193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17m</w:t>
            </w:r>
          </w:p>
        </w:tc>
      </w:tr>
      <w:tr>
        <w:tblPrEx>
          <w:shd w:val="clear" w:color="auto" w:fill="d0ddef"/>
        </w:tblPrEx>
        <w:trPr>
          <w:trHeight w:val="1144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Grassington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M58,M6(J29),M65,A56,A59(E), B6265,B6160, B6265 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Park on B6265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by visitor centre. Toilets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outline w:val="0"/>
                <w:color w:val="c00000"/>
                <w:sz w:val="48"/>
                <w:szCs w:val="48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June 2026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168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12m</w:t>
            </w:r>
          </w:p>
        </w:tc>
      </w:tr>
      <w:tr>
        <w:tblPrEx>
          <w:shd w:val="clear" w:color="auto" w:fill="d0ddef"/>
        </w:tblPrEx>
        <w:trPr>
          <w:trHeight w:val="82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Hawes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M58,M6,M65, A680,A59,A682,A 65,B6480,B6479, B6255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There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s parking for coaches at SD 870897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Hawes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JULY 2017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210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35m</w:t>
            </w:r>
          </w:p>
        </w:tc>
      </w:tr>
      <w:tr>
        <w:tblPrEx>
          <w:shd w:val="clear" w:color="auto" w:fill="d0ddef"/>
        </w:tblPrEx>
        <w:trPr>
          <w:trHeight w:val="186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Haworth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(via Todmorden) M53(N), M62, (M60), M62(J21), A640, B6225, A6033, A646, A6033*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*in Hebden Bridge 3</w:t>
            </w:r>
            <w:r>
              <w:rPr>
                <w:rStyle w:val="None"/>
                <w:shd w:val="nil" w:color="auto" w:fill="auto"/>
                <w:vertAlign w:val="superscript"/>
                <w:rtl w:val="0"/>
                <w:lang w:val="en-US"/>
              </w:rPr>
              <w:t>rd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on left after bridge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CS-BIRCH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outline w:val="0"/>
                <w:color w:val="4472c4"/>
                <w:u w:color="4472c4"/>
                <w:shd w:val="nil" w:color="auto" w:fill="auto"/>
                <w:rtl w:val="0"/>
                <w14:textFill>
                  <w14:solidFill>
                    <w14:srgbClr w14:val="4472C4"/>
                  </w14:solidFill>
                </w14:textFill>
              </w:rPr>
            </w:pPr>
            <w:r>
              <w:rPr>
                <w:rStyle w:val="None"/>
                <w:outline w:val="0"/>
                <w:color w:val="4472c4"/>
                <w:u w:color="4472c4"/>
                <w:shd w:val="nil" w:color="auto" w:fill="auto"/>
                <w:rtl w:val="0"/>
                <w:lang w:val="en-US"/>
                <w14:textFill>
                  <w14:solidFill>
                    <w14:srgbClr w14:val="4472C4"/>
                  </w14:solidFill>
                </w14:textFill>
              </w:rPr>
              <w:t>ALTERNATIVE ROUTE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(via Keighley) M6(J29), M65, A6068, A629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park, Weaver Hill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outline w:val="0"/>
                <w:color w:val="c00000"/>
                <w:sz w:val="48"/>
                <w:szCs w:val="48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148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01m</w:t>
            </w:r>
          </w:p>
        </w:tc>
      </w:tr>
      <w:tr>
        <w:tblPrEx>
          <w:shd w:val="clear" w:color="auto" w:fill="d0ddef"/>
        </w:tblPrEx>
        <w:trPr>
          <w:trHeight w:val="316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Hebden Bridge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M53(N),M62,(M60),M62[J21},A640,B6225,A6033,A646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CS-BIRCH                                                                             </w:t>
            </w: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6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Drop Off: At the railway station.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Pick Up: From 4pm at the dedicated coach parking lay-by on New Road (A646) opposite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“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The Railway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”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public house (reached from the town centre via Albert Street or Albert Street and Hope Street).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Cafes, pubs and shops.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Toilets available at the railway stationand on New Road opposite the Memorial Gardens.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jc w:val="center"/>
            </w:pPr>
            <w:r>
              <w:rPr>
                <w:rStyle w:val="None"/>
                <w:outline w:val="0"/>
                <w:color w:val="c00000"/>
                <w:sz w:val="48"/>
                <w:szCs w:val="48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24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138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(15)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00m</w:t>
            </w:r>
          </w:p>
        </w:tc>
      </w:tr>
      <w:tr>
        <w:tblPrEx>
          <w:shd w:val="clear" w:color="auto" w:fill="d0ddef"/>
        </w:tblPrEx>
        <w:trPr>
          <w:trHeight w:val="212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Holmfirth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M53(J11), M56(J1), M60 E to (J23), A635</w:t>
            </w:r>
          </w:p>
          <w:p>
            <w:pPr>
              <w:pStyle w:val="Body A"/>
              <w:spacing w:after="0" w:line="240" w:lineRule="auto"/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lang w:val="en-US"/>
                <w14:textFill>
                  <w14:solidFill>
                    <w14:srgbClr w14:val="FF0000"/>
                  </w14:solidFill>
                </w14:textFill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DO NOT USE OLD ROUTE: M53(J11), M56(J1), M60 E to (J24), M67, A628, A6024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(A6024 now unsuitable for HGVs and Coaches)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Free coach parking at Holmfirth Pool and Fitness centre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Toilets at the bus station. (Possible for coach to pull up for short while?) 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Free car parking at Holmfirth Pool and Fitness centre</w:t>
            </w:r>
          </w:p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24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jc w:val="center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144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outline w:val="0"/>
                <w:color w:val="00b050"/>
                <w:u w:color="00b050"/>
                <w:shd w:val="nil" w:color="auto" w:fill="auto"/>
                <w:rtl w:val="0"/>
                <w:lang w:val="en-US"/>
                <w14:textFill>
                  <w14:solidFill>
                    <w14:srgbClr w14:val="00B050"/>
                  </w14:solidFill>
                </w14:textFill>
              </w:rPr>
              <w:t>(15)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jc w:val="center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45m</w:t>
            </w:r>
          </w:p>
        </w:tc>
      </w:tr>
      <w:tr>
        <w:tblPrEx>
          <w:shd w:val="clear" w:color="auto" w:fill="d0ddef"/>
        </w:tblPrEx>
        <w:trPr>
          <w:trHeight w:val="212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Horton-in-Ribblesdale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M6(J29), M65(J7), A680, A671, A59, A682, A65(W), B6480, B6479</w:t>
            </w:r>
          </w:p>
          <w:p>
            <w:pPr>
              <w:pStyle w:val="Normal (Web)"/>
              <w:bidi w:val="0"/>
              <w:spacing w:before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Drop off in Horton by car park &amp; toilets. Coach park Crag Hill Road near railway station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                                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Facilities public toilets and pubs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 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and cafe in village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outline w:val="0"/>
                <w:color w:val="c00000"/>
                <w:sz w:val="48"/>
                <w:szCs w:val="48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23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jc w:val="center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84.6 A59 170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center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104.5 m6 210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center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99.6 m62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center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200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(20)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jc w:val="center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15m</w:t>
            </w:r>
          </w:p>
        </w:tc>
      </w:tr>
      <w:tr>
        <w:tblPrEx>
          <w:shd w:val="clear" w:color="auto" w:fill="d0ddef"/>
        </w:tblPrEx>
        <w:trPr>
          <w:trHeight w:val="134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Ilkley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M58, M6(J29), M65(J14) ,A56, A59, A65     </w:t>
            </w:r>
          </w:p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Sunday parking (2 hr max ) Railway Rd around corner from Costa. Coach lays up out of town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Ilkley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outline w:val="0"/>
                <w:color w:val="ff2600"/>
                <w:sz w:val="28"/>
                <w:szCs w:val="28"/>
                <w:u w:color="ff2600"/>
                <w:shd w:val="nil" w:color="auto" w:fill="auto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May 25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171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12m</w:t>
            </w:r>
          </w:p>
        </w:tc>
      </w:tr>
      <w:tr>
        <w:tblPrEx>
          <w:shd w:val="clear" w:color="auto" w:fill="d0ddef"/>
        </w:tblPrEx>
        <w:trPr>
          <w:trHeight w:val="82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Ingleton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M6(J34), A683, A687, A65    </w:t>
            </w:r>
          </w:p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Standar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CS-LANCASTER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Car Park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182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05m</w:t>
            </w:r>
          </w:p>
        </w:tc>
      </w:tr>
      <w:tr>
        <w:tblPrEx>
          <w:shd w:val="clear" w:color="auto" w:fill="d0ddef"/>
        </w:tblPrEx>
        <w:trPr>
          <w:trHeight w:val="82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Kettlewell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M58,M6(J29),M65(14), A56, A59, B6265, B6160 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  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Car Park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 A"/>
            </w:pPr>
            <w:r>
              <w:rPr>
                <w:rStyle w:val="None"/>
                <w:rFonts w:ascii="Helvetica" w:hAnsi="Helvetica"/>
                <w:outline w:val="0"/>
                <w:color w:val="ff2600"/>
                <w:sz w:val="28"/>
                <w:szCs w:val="28"/>
                <w:u w:color="ff2600"/>
                <w:shd w:val="nil" w:color="auto" w:fill="auto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Oct 25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212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20m</w:t>
            </w:r>
          </w:p>
        </w:tc>
      </w:tr>
      <w:tr>
        <w:tblPrEx>
          <w:shd w:val="clear" w:color="auto" w:fill="d0ddef"/>
        </w:tblPrEx>
        <w:trPr>
          <w:trHeight w:val="108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Malham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M6(J29), M65, A56, A59(E),  A65(W) At Gargrave follow signs for Eshton, Airton and Malham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CS-BLACKBURN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Falls Car Park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 A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Pubs and cafe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jc w:val="center"/>
            </w:pPr>
            <w:r>
              <w:rPr>
                <w:rStyle w:val="None"/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June 25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154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13m</w:t>
            </w:r>
          </w:p>
        </w:tc>
      </w:tr>
      <w:tr>
        <w:tblPrEx>
          <w:shd w:val="clear" w:color="auto" w:fill="d0ddef"/>
        </w:tblPrEx>
        <w:trPr>
          <w:trHeight w:val="420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Marsden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M53(N), M62(J12),M60(N)(J21),A640 (TO DENSHAW, THEN DELPH), A62(E)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CS-BIRCH.   After leaving the M62 the road is a narrow, slow and difficult got for the coach. In November  took 2h 15min to reach Marsden. The alternative route is much better                                                                             </w:t>
            </w: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7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outline w:val="0"/>
                <w:color w:val="4472c4"/>
                <w:u w:color="4472c4"/>
                <w:shd w:val="nil" w:color="auto" w:fill="auto"/>
                <w:rtl w:val="0"/>
                <w14:textFill>
                  <w14:solidFill>
                    <w14:srgbClr w14:val="4472C4"/>
                  </w14:solidFill>
                </w14:textFill>
              </w:rPr>
            </w:pPr>
            <w:r>
              <w:rPr>
                <w:rStyle w:val="None"/>
                <w:outline w:val="0"/>
                <w:color w:val="4472c4"/>
                <w:u w:color="4472c4"/>
                <w:shd w:val="nil" w:color="auto" w:fill="auto"/>
                <w:rtl w:val="0"/>
                <w:lang w:val="en-US"/>
                <w14:textFill>
                  <w14:solidFill>
                    <w14:srgbClr w14:val="4472C4"/>
                  </w14:solidFill>
                </w14:textFill>
              </w:rPr>
              <w:t>ALTERNATIVE ROUTE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M53(S)(J11),M56,M60(E)(J22),A62 VIA OLDHAM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CS-NONE  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The Old Goods Yard, Station Rd (at edge of village) FREE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Toilets in village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 street on A62 (Manchester Road) on west approach to village (hashed line denoting parking space in front of residents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’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houses for ~half mile)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Postcode HD7 6DP</w:t>
            </w:r>
          </w:p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</w:pPr>
            <w:r>
              <w:rPr>
                <w:rStyle w:val="None"/>
                <w:rFonts w:ascii="Helvetica" w:hAnsi="Helvetica"/>
                <w:b w:val="1"/>
                <w:bCs w:val="1"/>
                <w:outline w:val="0"/>
                <w:color w:val="ff2600"/>
                <w:sz w:val="26"/>
                <w:szCs w:val="26"/>
                <w:u w:color="ff2600"/>
                <w:shd w:val="nil" w:color="auto" w:fill="auto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Nov 25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138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41m</w:t>
            </w:r>
          </w:p>
        </w:tc>
      </w:tr>
      <w:tr>
        <w:tblPrEx>
          <w:shd w:val="clear" w:color="auto" w:fill="d0ddef"/>
        </w:tblPrEx>
        <w:trPr>
          <w:trHeight w:val="56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Pateley Bridge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191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26m</w:t>
            </w:r>
          </w:p>
        </w:tc>
      </w:tr>
      <w:tr>
        <w:tblPrEx>
          <w:shd w:val="clear" w:color="auto" w:fill="d0ddef"/>
        </w:tblPrEx>
        <w:trPr>
          <w:trHeight w:val="1144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Ribblehead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M6(J34), A683, A687, A65, B6255    </w:t>
            </w:r>
          </w:p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CS-LANCASTER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Parking under railway bridge, left on to Quarry Road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Tea van and pub. No public toilets.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outline w:val="0"/>
                <w:color w:val="c00000"/>
                <w:sz w:val="48"/>
                <w:szCs w:val="48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179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16m</w:t>
            </w:r>
          </w:p>
        </w:tc>
      </w:tr>
      <w:tr>
        <w:tblPrEx>
          <w:shd w:val="clear" w:color="auto" w:fill="d0ddef"/>
        </w:tblPrEx>
        <w:trPr>
          <w:trHeight w:val="7136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Saltaire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(Workers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’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model village, nr Bradford)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If no pick up in L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pool.  M53[S](J11), M56(J20), M6[N](J10), M62[E](26), M606, A6177[E], A650, A6037, A6038  (aided en route by brown tourist information signs for Salts Mill)</w:t>
            </w:r>
          </w:p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CS-Hartshead Moor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Salts Mill Rd - Two free designated coach parking spaces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Pedestrian access to centre of Saltaire (Victoria St)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head W from coach parking spot 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285" w:line="240" w:lineRule="auto"/>
              <w:rPr>
                <w:rStyle w:val="None"/>
                <w:outline w:val="0"/>
                <w:color w:val="333333"/>
                <w:u w:color="333333"/>
                <w:shd w:val="nil" w:color="auto" w:fill="auto"/>
                <w14:textFill>
                  <w14:solidFill>
                    <w14:srgbClr w14:val="333333"/>
                  </w14:solidFill>
                </w14:textFill>
              </w:rPr>
            </w:pP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Public toilets in car park in Saltaire.</w:t>
            </w:r>
          </w:p>
          <w:p>
            <w:pPr>
              <w:pStyle w:val="Body A"/>
              <w:bidi w:val="0"/>
              <w:spacing w:after="285" w:line="240" w:lineRule="auto"/>
              <w:ind w:left="0" w:right="0" w:firstLine="0"/>
              <w:jc w:val="left"/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14:textFill>
                  <w14:solidFill>
                    <w14:srgbClr w14:val="333333"/>
                  </w14:solidFill>
                </w14:textFill>
              </w:rPr>
            </w:pP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Free toilets also in Salts Mill (Main Entrance to building)</w:t>
            </w:r>
          </w:p>
          <w:p>
            <w:pPr>
              <w:pStyle w:val="Body A"/>
              <w:bidi w:val="0"/>
              <w:spacing w:after="285" w:line="240" w:lineRule="auto"/>
              <w:ind w:left="0" w:right="0" w:firstLine="0"/>
              <w:jc w:val="left"/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14:textFill>
                  <w14:solidFill>
                    <w14:srgbClr w14:val="333333"/>
                  </w14:solidFill>
                </w14:textFill>
              </w:rPr>
            </w:pP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Half Moon Caf</w:t>
            </w: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 xml:space="preserve">é </w:t>
            </w: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in Roberts Park (closes 4pm), caf</w:t>
            </w: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é</w:t>
            </w: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/bistro in Salts Mill (2</w:t>
            </w: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nd</w:t>
            </w: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 xml:space="preserve"> floor)       Bar </w:t>
            </w: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“</w:t>
            </w: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Don</w:t>
            </w: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’</w:t>
            </w: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t Tell Titus</w:t>
            </w: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 xml:space="preserve">” </w:t>
            </w: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Victoria Rd,</w:t>
            </w:r>
          </w:p>
          <w:p>
            <w:pPr>
              <w:pStyle w:val="Body A"/>
              <w:bidi w:val="0"/>
              <w:spacing w:after="285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outline w:val="0"/>
                <w:color w:val="333333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Boathouse Pub, Victoria Rd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Free parking in grounds of Salts Mill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Postcode BD17 7EF (VisitBradford website states: </w:t>
            </w:r>
            <w:r>
              <w:rPr>
                <w:rStyle w:val="None"/>
                <w:i w:val="1"/>
                <w:iCs w:val="1"/>
                <w:outline w:val="0"/>
                <w:color w:val="4d4c4c"/>
                <w:u w:color="4d4c4c"/>
                <w:shd w:val="clear" w:color="auto" w:fill="efeeee"/>
                <w:rtl w:val="0"/>
                <w:lang w:val="en-US"/>
                <w14:textFill>
                  <w14:solidFill>
                    <w14:srgbClr w14:val="4D4C4C"/>
                  </w14:solidFill>
                </w14:textFill>
              </w:rPr>
              <w:t>Please be advised that using the correct postcode will bring</w:t>
            </w:r>
            <w:r>
              <w:rPr>
                <w:rStyle w:val="None"/>
                <w:i w:val="1"/>
                <w:iCs w:val="1"/>
                <w:outline w:val="0"/>
                <w:color w:val="4d4c4c"/>
                <w:u w:color="4d4c4c"/>
                <w:shd w:val="clear" w:color="auto" w:fill="efeeee"/>
                <w:rtl w:val="0"/>
                <w:lang w:val="en-US"/>
                <w14:textFill>
                  <w14:solidFill>
                    <w14:srgbClr w14:val="4D4C4C"/>
                  </w14:solidFill>
                </w14:textFill>
              </w:rPr>
              <w:t> </w:t>
            </w:r>
            <w:r>
              <w:rPr>
                <w:rStyle w:val="None"/>
                <w:i w:val="1"/>
                <w:iCs w:val="1"/>
                <w:outline w:val="0"/>
                <w:color w:val="4d4c4c"/>
                <w:u w:color="4d4c4c"/>
                <w:shd w:val="clear" w:color="auto" w:fill="efeeee"/>
                <w:rtl w:val="0"/>
                <w:lang w:val="en-US"/>
                <w14:textFill>
                  <w14:solidFill>
                    <w14:srgbClr w14:val="4D4C4C"/>
                  </w14:solidFill>
                </w14:textFill>
              </w:rPr>
              <w:t>you to the wrong side of Salts Mill for the car park. Instead please set your Sat Nav to BD17 7EF and enter the site via Salts Mill Road.)</w:t>
            </w:r>
          </w:p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outline w:val="0"/>
                <w:color w:val="c00000"/>
                <w:sz w:val="28"/>
                <w:szCs w:val="28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Mar 24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185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02m</w:t>
            </w:r>
          </w:p>
        </w:tc>
      </w:tr>
      <w:tr>
        <w:tblPrEx>
          <w:shd w:val="clear" w:color="auto" w:fill="d0ddef"/>
        </w:tblPrEx>
        <w:trPr>
          <w:trHeight w:val="82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Settle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M58, M6(J29), M65(J13), A682, A65(W), B6480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CS-BLACKBURN                                                     </w:t>
            </w: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1765" cy="95250"/>
                  <wp:effectExtent l="0" t="0" r="0" b="0"/>
                  <wp:docPr id="1073741828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Park in Settle CP by petrol station, grid ref.819 638.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            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Multiple facilities in Settle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outline w:val="0"/>
                <w:color w:val="ff2600"/>
                <w:sz w:val="28"/>
                <w:szCs w:val="28"/>
                <w:u w:color="ff2600"/>
                <w:shd w:val="nil" w:color="auto" w:fill="auto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Mar 26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153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06m</w:t>
            </w:r>
          </w:p>
        </w:tc>
      </w:tr>
      <w:tr>
        <w:tblPrEx>
          <w:shd w:val="clear" w:color="auto" w:fill="d0ddef"/>
        </w:tblPrEx>
        <w:trPr>
          <w:trHeight w:val="290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Skipton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M58, M6(J29), M65, A56, A59, A6069 </w:t>
            </w:r>
          </w:p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Car park off High St. A6131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Rotary Charity car Park (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£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3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money goes to charity)  Closes 6pm weekdays, 5pm weekend Postcode BD23 1UA</w:t>
            </w:r>
          </w:p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162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57m</w:t>
            </w:r>
          </w:p>
        </w:tc>
      </w:tr>
      <w:tr>
        <w:tblPrEx>
          <w:shd w:val="clear" w:color="auto" w:fill="d0ddef"/>
        </w:tblPrEx>
        <w:trPr>
          <w:trHeight w:val="1144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Stainforth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M58,M6(J29), M65(13), A682, A65[W], B6480, B6479                                                                 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In car park next to the toilet block  SD820 672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outline w:val="0"/>
                <w:color w:val="c00000"/>
                <w:sz w:val="48"/>
                <w:szCs w:val="48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158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10m</w:t>
            </w:r>
          </w:p>
        </w:tc>
      </w:tr>
      <w:tr>
        <w:tblPrEx>
          <w:shd w:val="clear" w:color="auto" w:fill="d0ddef"/>
        </w:tblPrEx>
        <w:trPr>
          <w:trHeight w:val="1641" w:hRule="atLeast"/>
        </w:trPr>
        <w:tc>
          <w:tcPr>
            <w:tcW w:type="dxa" w:w="1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Todmorden </w:t>
            </w:r>
          </w:p>
        </w:tc>
        <w:tc>
          <w:tcPr>
            <w:tcW w:type="dxa" w:w="4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M53(N),M62,(M60),M62[J21},A640,B6225,A6033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CS-BIRCH</w:t>
            </w:r>
          </w:p>
          <w:p>
            <w:pPr>
              <w:pStyle w:val="Normal (Web)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M62 J 21, Milnrow, Hollingworth Lake, A6033 to Todmorden</w:t>
            </w:r>
          </w:p>
          <w:p>
            <w:pPr>
              <w:pStyle w:val="Normal (Web)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                                    </w:t>
            </w:r>
          </w:p>
        </w:tc>
        <w:tc>
          <w:tcPr>
            <w:tcW w:type="dxa" w:w="22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Free coach parking at the bus station in Town Centre. Need to contact the local authority to get permission to park.</w:t>
            </w:r>
          </w:p>
        </w:tc>
        <w:tc>
          <w:tcPr>
            <w:tcW w:type="dxa" w:w="12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Multiple facilities in Todmorden</w:t>
            </w:r>
          </w:p>
        </w:tc>
        <w:tc>
          <w:tcPr>
            <w:tcW w:type="dxa" w:w="1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123</w:t>
            </w:r>
          </w:p>
        </w:tc>
        <w:tc>
          <w:tcPr>
            <w:tcW w:type="dxa" w:w="1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49m</w:t>
            </w:r>
          </w:p>
        </w:tc>
      </w:tr>
    </w:tbl>
    <w:p>
      <w:pPr>
        <w:pStyle w:val="Body A"/>
        <w:widowControl w:val="0"/>
        <w:spacing w:line="240" w:lineRule="auto"/>
        <w:ind w:left="864" w:hanging="864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756" w:hanging="756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648" w:hanging="648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540" w:hanging="540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432" w:hanging="432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324" w:hanging="324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216" w:hanging="216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108" w:hanging="108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rPr>
          <w:rStyle w:val="None"/>
          <w:b w:val="1"/>
          <w:bCs w:val="1"/>
          <w:sz w:val="28"/>
          <w:szCs w:val="28"/>
        </w:rPr>
      </w:pPr>
    </w:p>
    <w:p>
      <w:pPr>
        <w:pStyle w:val="Body A"/>
      </w:pPr>
    </w:p>
    <w:p>
      <w:pPr>
        <w:pStyle w:val="Body A"/>
        <w:rPr>
          <w:rStyle w:val="None"/>
          <w:b w:val="1"/>
          <w:bCs w:val="1"/>
          <w:sz w:val="28"/>
          <w:szCs w:val="28"/>
          <w:lang w:val="de-DE"/>
        </w:rPr>
      </w:pPr>
      <w:r>
        <w:rPr>
          <w:rStyle w:val="None"/>
          <w:b w:val="1"/>
          <w:bCs w:val="1"/>
          <w:sz w:val="28"/>
          <w:szCs w:val="28"/>
          <w:rtl w:val="0"/>
          <w:lang w:val="de-DE"/>
        </w:rPr>
        <w:t>Older Information</w:t>
      </w:r>
    </w:p>
    <w:p>
      <w:pPr>
        <w:pStyle w:val="Body A"/>
      </w:pPr>
    </w:p>
    <w:tbl>
      <w:tblPr>
        <w:tblW w:w="13948" w:type="dxa"/>
        <w:jc w:val="left"/>
        <w:tblInd w:w="97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501"/>
        <w:gridCol w:w="5437"/>
        <w:gridCol w:w="2449"/>
        <w:gridCol w:w="2452"/>
        <w:gridCol w:w="1063"/>
        <w:gridCol w:w="1046"/>
      </w:tblGrid>
      <w:tr>
        <w:tblPrEx>
          <w:shd w:val="clear" w:color="auto" w:fill="d0ddef"/>
        </w:tblPrEx>
        <w:trPr>
          <w:trHeight w:val="821" w:hRule="atLeast"/>
        </w:trPr>
        <w:tc>
          <w:tcPr>
            <w:tcW w:type="dxa" w:w="15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Grassington </w:t>
            </w:r>
          </w:p>
        </w:tc>
        <w:tc>
          <w:tcPr>
            <w:tcW w:type="dxa" w:w="54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M58,M6(J29),M65,A56,A65(E), B6265,B6160, B6265 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24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Park on B6265</w:t>
            </w:r>
          </w:p>
        </w:tc>
        <w:tc>
          <w:tcPr>
            <w:tcW w:type="dxa" w:w="2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168</w:t>
            </w:r>
          </w:p>
        </w:tc>
      </w:tr>
      <w:tr>
        <w:tblPrEx>
          <w:shd w:val="clear" w:color="auto" w:fill="d0ddef"/>
        </w:tblPrEx>
        <w:trPr>
          <w:trHeight w:val="1861" w:hRule="atLeast"/>
        </w:trPr>
        <w:tc>
          <w:tcPr>
            <w:tcW w:type="dxa" w:w="15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Haworth</w:t>
            </w:r>
          </w:p>
        </w:tc>
        <w:tc>
          <w:tcPr>
            <w:tcW w:type="dxa" w:w="54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(via Todmorden) M53(N),M62,(M60),M62[J21},A640,B6225,A6033,A646,(in Hebden Bridge 3</w:t>
            </w:r>
            <w:r>
              <w:rPr>
                <w:rStyle w:val="None"/>
                <w:shd w:val="nil" w:color="auto" w:fill="auto"/>
                <w:vertAlign w:val="superscript"/>
                <w:rtl w:val="0"/>
                <w:lang w:val="en-US"/>
              </w:rPr>
              <w:t>rd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on left after bridge),left,A6033 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CS-BIRCH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outline w:val="0"/>
                <w:color w:val="4472c4"/>
                <w:u w:color="4472c4"/>
                <w:shd w:val="nil" w:color="auto" w:fill="auto"/>
                <w:rtl w:val="0"/>
                <w14:textFill>
                  <w14:solidFill>
                    <w14:srgbClr w14:val="4472C4"/>
                  </w14:solidFill>
                </w14:textFill>
              </w:rPr>
            </w:pPr>
            <w:r>
              <w:rPr>
                <w:rStyle w:val="None"/>
                <w:outline w:val="0"/>
                <w:color w:val="4472c4"/>
                <w:u w:color="4472c4"/>
                <w:shd w:val="nil" w:color="auto" w:fill="auto"/>
                <w:rtl w:val="0"/>
                <w:lang w:val="en-US"/>
                <w14:textFill>
                  <w14:solidFill>
                    <w14:srgbClr w14:val="4472C4"/>
                  </w14:solidFill>
                </w14:textFill>
              </w:rPr>
              <w:t>ALTERNATIVE ROUTE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(via Keighley) M6(J29), M65, A6068, A629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24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park, Weaver Hill</w:t>
            </w:r>
          </w:p>
        </w:tc>
        <w:tc>
          <w:tcPr>
            <w:tcW w:type="dxa" w:w="2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148</w:t>
            </w:r>
          </w:p>
        </w:tc>
      </w:tr>
      <w:tr>
        <w:tblPrEx>
          <w:shd w:val="clear" w:color="auto" w:fill="d0ddef"/>
        </w:tblPrEx>
        <w:trPr>
          <w:trHeight w:val="2051" w:hRule="atLeast"/>
        </w:trPr>
        <w:tc>
          <w:tcPr>
            <w:tcW w:type="dxa" w:w="15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Hebden Bridge</w:t>
            </w:r>
          </w:p>
        </w:tc>
        <w:tc>
          <w:tcPr>
            <w:tcW w:type="dxa" w:w="54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M53(N),M62,(M60),M62[J21},A640,B6225,A6033 to Todmorden,A646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CS-BIRCH                                                                             </w:t>
            </w: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9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4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In Mar 26 coach dropped off at bus stop just past turn to railway station and picked up on New Road opposite The Railway Pub. Did not take a left turn into the town as previously</w:t>
            </w:r>
          </w:p>
        </w:tc>
        <w:tc>
          <w:tcPr>
            <w:tcW w:type="dxa" w:w="2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Cafes, pubs and shops but no public toilets </w:t>
            </w:r>
          </w:p>
        </w:tc>
        <w:tc>
          <w:tcPr>
            <w:tcW w:type="dxa" w:w="10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outline w:val="0"/>
                <w:color w:val="c00000"/>
                <w:sz w:val="48"/>
                <w:szCs w:val="48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Mar 26</w:t>
            </w:r>
          </w:p>
        </w:tc>
        <w:tc>
          <w:tcPr>
            <w:tcW w:type="dxa" w:w="10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138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(15)</w:t>
            </w:r>
          </w:p>
        </w:tc>
      </w:tr>
      <w:tr>
        <w:tblPrEx>
          <w:shd w:val="clear" w:color="auto" w:fill="d0ddef"/>
        </w:tblPrEx>
        <w:trPr>
          <w:trHeight w:val="561" w:hRule="atLeast"/>
        </w:trPr>
        <w:tc>
          <w:tcPr>
            <w:tcW w:type="dxa" w:w="15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Holmfirth </w:t>
            </w:r>
          </w:p>
        </w:tc>
        <w:tc>
          <w:tcPr>
            <w:tcW w:type="dxa" w:w="54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M53(J11), M56(J1), M60 E to (J24), M67, A628, A6024 </w:t>
            </w:r>
          </w:p>
        </w:tc>
        <w:tc>
          <w:tcPr>
            <w:tcW w:type="dxa" w:w="24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24</w:t>
            </w:r>
          </w:p>
        </w:tc>
        <w:tc>
          <w:tcPr>
            <w:tcW w:type="dxa" w:w="10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jc w:val="center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144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outline w:val="0"/>
                <w:color w:val="00b050"/>
                <w:u w:color="00b050"/>
                <w:shd w:val="nil" w:color="auto" w:fill="auto"/>
                <w:rtl w:val="0"/>
                <w:lang w:val="en-US"/>
                <w14:textFill>
                  <w14:solidFill>
                    <w14:srgbClr w14:val="00B050"/>
                  </w14:solidFill>
                </w14:textFill>
              </w:rPr>
              <w:t>(15)</w:t>
            </w:r>
          </w:p>
        </w:tc>
      </w:tr>
      <w:tr>
        <w:tblPrEx>
          <w:shd w:val="clear" w:color="auto" w:fill="d0ddef"/>
        </w:tblPrEx>
        <w:trPr>
          <w:trHeight w:val="1441" w:hRule="atLeast"/>
        </w:trPr>
        <w:tc>
          <w:tcPr>
            <w:tcW w:type="dxa" w:w="15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Horton </w:t>
            </w:r>
          </w:p>
        </w:tc>
        <w:tc>
          <w:tcPr>
            <w:tcW w:type="dxa" w:w="54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M6(J29), M65(J7), A680, A671, A59, A682, A65(W), B6480, B6479</w:t>
            </w:r>
          </w:p>
          <w:p>
            <w:pPr>
              <w:pStyle w:val="Normal (Web)"/>
              <w:bidi w:val="0"/>
              <w:spacing w:before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24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Drop off in Horton by car park &amp; toilets. Coach park Crag Hill Road near railway station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                                </w:t>
            </w:r>
          </w:p>
        </w:tc>
        <w:tc>
          <w:tcPr>
            <w:tcW w:type="dxa" w:w="2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Facilities public toilets and pubs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 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and cafe in village</w:t>
            </w:r>
          </w:p>
        </w:tc>
        <w:tc>
          <w:tcPr>
            <w:tcW w:type="dxa" w:w="10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2017</w:t>
            </w:r>
          </w:p>
        </w:tc>
        <w:tc>
          <w:tcPr>
            <w:tcW w:type="dxa" w:w="10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ind w:left="864" w:hanging="864"/>
      </w:pPr>
    </w:p>
    <w:p>
      <w:pPr>
        <w:pStyle w:val="Body A"/>
        <w:widowControl w:val="0"/>
        <w:spacing w:line="240" w:lineRule="auto"/>
        <w:ind w:left="756" w:hanging="756"/>
      </w:pPr>
    </w:p>
    <w:p>
      <w:pPr>
        <w:pStyle w:val="Body A"/>
        <w:widowControl w:val="0"/>
        <w:spacing w:line="240" w:lineRule="auto"/>
        <w:ind w:left="648" w:hanging="648"/>
      </w:pPr>
    </w:p>
    <w:p>
      <w:pPr>
        <w:pStyle w:val="Body A"/>
        <w:widowControl w:val="0"/>
        <w:spacing w:line="240" w:lineRule="auto"/>
        <w:ind w:left="540" w:hanging="540"/>
      </w:pPr>
    </w:p>
    <w:p>
      <w:pPr>
        <w:pStyle w:val="Body A"/>
        <w:widowControl w:val="0"/>
        <w:spacing w:line="240" w:lineRule="auto"/>
        <w:ind w:left="432" w:hanging="432"/>
      </w:pPr>
    </w:p>
    <w:p>
      <w:pPr>
        <w:pStyle w:val="Body A"/>
        <w:widowControl w:val="0"/>
        <w:spacing w:line="240" w:lineRule="auto"/>
        <w:ind w:left="324" w:hanging="324"/>
      </w:pPr>
    </w:p>
    <w:p>
      <w:pPr>
        <w:pStyle w:val="Body A"/>
        <w:widowControl w:val="0"/>
        <w:spacing w:line="240" w:lineRule="auto"/>
        <w:ind w:left="216" w:hanging="216"/>
      </w:pPr>
    </w:p>
    <w:p>
      <w:pPr>
        <w:pStyle w:val="Body A"/>
        <w:widowControl w:val="0"/>
        <w:spacing w:line="240" w:lineRule="auto"/>
        <w:ind w:left="108" w:hanging="108"/>
      </w:pPr>
    </w:p>
    <w:p>
      <w:pPr>
        <w:pStyle w:val="Body A"/>
        <w:widowControl w:val="0"/>
        <w:spacing w:line="240" w:lineRule="auto"/>
      </w:pPr>
    </w:p>
    <w:p>
      <w:pPr>
        <w:pStyle w:val="Body A"/>
      </w:pPr>
    </w:p>
    <w:p>
      <w:pPr>
        <w:pStyle w:val="Body A"/>
      </w:pPr>
    </w:p>
    <w:tbl>
      <w:tblPr>
        <w:tblW w:w="13948" w:type="dxa"/>
        <w:jc w:val="left"/>
        <w:tblInd w:w="97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67"/>
        <w:gridCol w:w="5106"/>
        <w:gridCol w:w="2785"/>
        <w:gridCol w:w="1721"/>
        <w:gridCol w:w="1055"/>
        <w:gridCol w:w="965"/>
        <w:gridCol w:w="1049"/>
      </w:tblGrid>
      <w:tr>
        <w:tblPrEx>
          <w:shd w:val="clear" w:color="auto" w:fill="d0ddef"/>
        </w:tblPrEx>
        <w:trPr>
          <w:trHeight w:val="821" w:hRule="atLeast"/>
        </w:trPr>
        <w:tc>
          <w:tcPr>
            <w:tcW w:type="dxa" w:w="12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ROUTE AND COACH STOP ON THE WAY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30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Rail Link</w:t>
            </w:r>
          </w:p>
        </w:tc>
        <w:tc>
          <w:tcPr>
            <w:tcW w:type="dxa" w:w="2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PARKING/GRID REF</w:t>
            </w:r>
          </w:p>
        </w:tc>
        <w:tc>
          <w:tcPr>
            <w:tcW w:type="dxa" w:w="1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FACILITIES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FREE RECCE PARKING</w:t>
            </w:r>
          </w:p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UPDATE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MILEAGE</w:t>
            </w:r>
          </w:p>
        </w:tc>
      </w:tr>
      <w:tr>
        <w:tblPrEx>
          <w:shd w:val="clear" w:color="auto" w:fill="d0ddef"/>
        </w:tblPrEx>
        <w:trPr>
          <w:trHeight w:val="821" w:hRule="atLeast"/>
        </w:trPr>
        <w:tc>
          <w:tcPr>
            <w:tcW w:type="dxa" w:w="12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Skipton </w:t>
            </w:r>
          </w:p>
        </w:tc>
        <w:tc>
          <w:tcPr>
            <w:tcW w:type="dxa" w:w="51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M58, M6(J29), M65, A56, A59, A6069 </w:t>
            </w:r>
          </w:p>
          <w:p>
            <w:pPr>
              <w:pStyle w:val="Body A"/>
              <w:spacing w:after="0" w:line="240" w:lineRule="auto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2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Car park off High St. A6131</w:t>
            </w:r>
          </w:p>
        </w:tc>
        <w:tc>
          <w:tcPr>
            <w:tcW w:type="dxa" w:w="17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162</w:t>
            </w:r>
          </w:p>
        </w:tc>
      </w:tr>
    </w:tbl>
    <w:p>
      <w:pPr>
        <w:pStyle w:val="Body A"/>
        <w:widowControl w:val="0"/>
        <w:spacing w:line="240" w:lineRule="auto"/>
        <w:ind w:left="864" w:hanging="864"/>
      </w:pPr>
      <w:r/>
    </w:p>
    <w:sectPr>
      <w:headerReference w:type="default" r:id="rId5"/>
      <w:footerReference w:type="default" r:id="rId6"/>
      <w:pgSz w:w="16840" w:h="11900" w:orient="landscape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Calibri" w:cs="Calibri" w:hAnsi="Calibri" w:eastAsia="Calibri"/>
      <w:b w:val="1"/>
      <w:bCs w:val="1"/>
      <w:outline w:val="0"/>
      <w:color w:val="0563c1"/>
      <w:sz w:val="28"/>
      <w:szCs w:val="28"/>
      <w:u w:val="single" w:color="0563c1"/>
      <w:lang w:val="it-IT"/>
      <w14:textFill>
        <w14:solidFill>
          <w14:srgbClr w14:val="0563C1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 A A">
    <w:name w:val="Body B A A"/>
    <w:next w:val="Body B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